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2CA3876" w:rsidR="00992F06" w:rsidRPr="00B43C8C" w:rsidRDefault="00103E65" w:rsidP="00B43C8C">
      <w:pPr>
        <w:ind w:firstLine="0"/>
        <w:jc w:val="center"/>
        <w:rPr>
          <w:b/>
          <w:bCs/>
        </w:rPr>
      </w:pPr>
      <w:r>
        <w:rPr>
          <w:b/>
          <w:bCs/>
        </w:rPr>
        <w:t xml:space="preserve">Improving </w:t>
      </w:r>
      <w:r w:rsidR="00992F06" w:rsidRPr="00B43C8C">
        <w:rPr>
          <w:b/>
          <w:bCs/>
        </w:rPr>
        <w:t>elderly and special needs care</w:t>
      </w:r>
      <w:r>
        <w:rPr>
          <w:b/>
          <w:bCs/>
        </w:rPr>
        <w:t xml:space="preserve"> through human activity recognition</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78BCB869" w:rsidR="00887A22" w:rsidRDefault="006D5DA7">
      <w:pPr>
        <w:ind w:firstLine="0"/>
        <w:jc w:val="center"/>
      </w:pPr>
      <w:r>
        <w:t>June 2023</w:t>
      </w:r>
    </w:p>
    <w:p w14:paraId="0BD4765E" w14:textId="70CDB63C" w:rsidR="00505B6E" w:rsidRDefault="00505B6E">
      <w:pPr>
        <w:spacing w:after="160" w:line="259" w:lineRule="auto"/>
        <w:ind w:firstLine="0"/>
      </w:pPr>
      <w:r>
        <w:br w:type="page"/>
      </w:r>
    </w:p>
    <w:p w14:paraId="1ED4FD95" w14:textId="056C9B82" w:rsidR="00505B6E" w:rsidRDefault="00505B6E">
      <w:pPr>
        <w:ind w:firstLine="0"/>
        <w:jc w:val="center"/>
      </w:pPr>
      <w:r>
        <w:rPr>
          <w:b/>
          <w:bCs/>
        </w:rPr>
        <w:lastRenderedPageBreak/>
        <w:t>Abstract</w:t>
      </w:r>
    </w:p>
    <w:p w14:paraId="14039F8B" w14:textId="41128018" w:rsidR="007A64A8" w:rsidRDefault="007436DF" w:rsidP="007436DF">
      <w:pPr>
        <w:ind w:firstLine="0"/>
      </w:pPr>
      <w:r>
        <w:t>This manuscript presents a constructive design research project focused on utilizing computer vision to aid elderly and special needs patients. The research project encompasses the creation of various artifacts, including the analytics pipeline and the GraphQL interface, which enable the extraction and exploration of metadata from YouTube videos. These artifacts serve as valuable resources for investigating the potential of computer vision in assisting elderly and special needs patients.</w:t>
      </w:r>
      <w:r>
        <w:t xml:space="preserve"> </w:t>
      </w:r>
      <w:r>
        <w:t>Th</w:t>
      </w:r>
      <w:r>
        <w:t>e proposed computer vision technique's effectiveness (RQ1) and efficiency (RQ2) demonstrate parsing videos using OpenCV, OpenPose, and custom Python scripts for experimentation and analysis</w:t>
      </w:r>
      <w:r>
        <w:t xml:space="preserve">. The results </w:t>
      </w:r>
      <w:r>
        <w:t>highlight this approach's utility</w:t>
      </w:r>
      <w:r>
        <w:t xml:space="preserve"> in recognizing and understanding human activities depicted in the videos.</w:t>
      </w:r>
      <w:r>
        <w:t xml:space="preserve"> This </w:t>
      </w:r>
      <w:r>
        <w:t xml:space="preserve">manuscript contributes to the growing body of </w:t>
      </w:r>
      <w:r>
        <w:t>computer science knowledge and its healthcare applications</w:t>
      </w:r>
      <w:r>
        <w:t>. The findings indicate that computer vision can play a vital role in enhancing the lives of elderly and special needs patients, offering a promising avenue for future research and development in this domain.</w:t>
      </w:r>
    </w:p>
    <w:p w14:paraId="5A6B8ED8" w14:textId="77777777" w:rsidR="00887D40" w:rsidRDefault="00887D40" w:rsidP="00887D40">
      <w:pPr>
        <w:jc w:val="center"/>
        <w:sectPr w:rsidR="00887D40"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(Hevner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4428781"/>
      <w:r>
        <w:t xml:space="preserve">What is the role of data </w:t>
      </w:r>
      <w:proofErr w:type="gramStart"/>
      <w:r>
        <w:t>mining</w:t>
      </w:r>
      <w:bookmarkEnd w:id="20"/>
      <w:proofErr w:type="gramEnd"/>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4428782"/>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4428783"/>
      <w:r>
        <w:t xml:space="preserve">How does computer vision </w:t>
      </w:r>
      <w:proofErr w:type="gramStart"/>
      <w:r>
        <w:t>work</w:t>
      </w:r>
      <w:bookmarkEnd w:id="22"/>
      <w:proofErr w:type="gramEnd"/>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4428784"/>
      <w:r>
        <w:lastRenderedPageBreak/>
        <w:t xml:space="preserve">What’s the role of Markov </w:t>
      </w:r>
      <w:proofErr w:type="gramStart"/>
      <w:r>
        <w:t>chains</w:t>
      </w:r>
      <w:bookmarkEnd w:id="23"/>
      <w:proofErr w:type="gramEnd"/>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6C8CAD03" w14:textId="4F0FEAA1" w:rsidR="008A7C72" w:rsidRPr="008A7C72" w:rsidRDefault="008A7C72" w:rsidP="009A4BD4">
      <w:pPr>
        <w:ind w:firstLine="0"/>
      </w:pPr>
      <w:bookmarkStart w:id="24" w:name="_Toc128255034"/>
      <w:bookmarkStart w:id="25" w:name="_Toc134428829"/>
      <w:bookmarkStart w:id="26" w:name="_Toc134428871"/>
      <w:bookmarkStart w:id="27"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bookmarkEnd w:id="26"/>
      <w:bookmarkEnd w:id="27"/>
      <w:proofErr w:type="gramEnd"/>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8" w:name="_Toc134428830"/>
      <w:bookmarkStart w:id="29" w:name="_Toc134428872"/>
      <w:bookmarkStart w:id="30" w:name="_Toc134429079"/>
      <w:bookmarkStart w:id="31"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8"/>
      <w:bookmarkEnd w:id="29"/>
      <w:bookmarkEnd w:id="30"/>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1"/>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428B2387" w:rsidR="00E72F1F" w:rsidRDefault="006D08A6" w:rsidP="009A4BD4">
      <w:pPr>
        <w:ind w:firstLine="0"/>
        <w:rPr>
          <w:i/>
          <w:iCs/>
        </w:rPr>
      </w:pPr>
      <w:bookmarkStart w:id="32" w:name="_Toc128255036"/>
      <w:bookmarkStart w:id="33" w:name="_Toc134428831"/>
      <w:bookmarkStart w:id="34" w:name="_Toc134428873"/>
      <w:bookmarkStart w:id="35"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2"/>
      <w:bookmarkEnd w:id="33"/>
      <w:bookmarkEnd w:id="34"/>
      <w:bookmarkEnd w:id="35"/>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6" w:name="_Toc134428832"/>
      <w:bookmarkStart w:id="37" w:name="_Toc134428874"/>
      <w:bookmarkStart w:id="38" w:name="_Toc134429081"/>
      <w:bookmarkStart w:id="39"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6"/>
      <w:bookmarkEnd w:id="37"/>
      <w:bookmarkEnd w:id="38"/>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6534610" cy="3540844"/>
                    </a:xfrm>
                    <a:prstGeom prst="rect">
                      <a:avLst/>
                    </a:prstGeom>
                  </pic:spPr>
                </pic:pic>
              </a:graphicData>
            </a:graphic>
          </wp:inline>
        </w:drawing>
      </w:r>
      <w:bookmarkEnd w:id="39"/>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0" w:name="_Toc134428785"/>
      <w:r>
        <w:lastRenderedPageBreak/>
        <w:t xml:space="preserve">How are neural networks </w:t>
      </w:r>
      <w:proofErr w:type="gramStart"/>
      <w:r>
        <w:t>evolving</w:t>
      </w:r>
      <w:bookmarkEnd w:id="40"/>
      <w:proofErr w:type="gramEnd"/>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2C847C97" w:rsidR="00551E59" w:rsidRPr="00551E59" w:rsidRDefault="00551E59" w:rsidP="009A4BD4">
      <w:pPr>
        <w:pStyle w:val="Caption"/>
        <w:ind w:firstLine="0"/>
        <w:rPr>
          <w:i/>
        </w:rPr>
      </w:pPr>
      <w:bookmarkStart w:id="41"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1"/>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2" w:name="_Toc128255038"/>
      <w:bookmarkStart w:id="43" w:name="_Toc134428833"/>
      <w:bookmarkStart w:id="44" w:name="_Toc134428875"/>
      <w:bookmarkStart w:id="45"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2"/>
      <w:bookmarkEnd w:id="43"/>
      <w:bookmarkEnd w:id="44"/>
      <w:bookmarkEnd w:id="4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6" w:name="_Toc134428786"/>
      <w:r>
        <w:t xml:space="preserve">How does intelligent agent modeling </w:t>
      </w:r>
      <w:proofErr w:type="gramStart"/>
      <w:r>
        <w:t>work</w:t>
      </w:r>
      <w:bookmarkEnd w:id="4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7"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8" w:name="_Toc128255039"/>
      <w:bookmarkStart w:id="49" w:name="_Toc134428834"/>
      <w:bookmarkStart w:id="50" w:name="_Toc134428876"/>
      <w:bookmarkStart w:id="51"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r w:rsidRPr="00F8617E">
        <w:rPr>
          <w:i/>
          <w:iCs w:val="0"/>
        </w:rPr>
        <w:t>BeeSmart Simulation (Wilensky, 2014)</w:t>
      </w:r>
      <w:bookmarkEnd w:id="48"/>
      <w:bookmarkEnd w:id="49"/>
      <w:bookmarkEnd w:id="50"/>
      <w:bookmarkEnd w:id="51"/>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2" w:name="_Toc128255040"/>
      <w:bookmarkStart w:id="53" w:name="_Toc134428835"/>
      <w:bookmarkStart w:id="54" w:name="_Toc134428877"/>
      <w:bookmarkStart w:id="55"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2"/>
      <w:bookmarkEnd w:id="53"/>
      <w:bookmarkEnd w:id="54"/>
      <w:bookmarkEnd w:id="55"/>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xml:space="preserve">).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56" w:name="_Toc134428787"/>
      <w:r>
        <w:lastRenderedPageBreak/>
        <w:t xml:space="preserve">How does neural network training </w:t>
      </w:r>
      <w:proofErr w:type="gramStart"/>
      <w:r>
        <w:t>work</w:t>
      </w:r>
      <w:bookmarkEnd w:id="56"/>
      <w:proofErr w:type="gramEnd"/>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40051CDD" w:rsidR="00E72F1F" w:rsidRDefault="00E72F1F" w:rsidP="00DA5CF7">
      <w:r>
        <w:t xml:space="preserve">Recently, titans of the industry like Google Brain Team, </w:t>
      </w:r>
      <w:r w:rsidR="000E43A1">
        <w:t>OpenAI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7"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8" w:name="_Toc128255041"/>
      <w:r>
        <w:rPr>
          <w:b/>
          <w:bCs/>
        </w:rPr>
        <w:br w:type="page"/>
      </w:r>
    </w:p>
    <w:p w14:paraId="11552A99" w14:textId="1FA5A40A" w:rsidR="00F4250C" w:rsidRDefault="00E431EF" w:rsidP="003A4285">
      <w:pPr>
        <w:pStyle w:val="Caption"/>
        <w:ind w:firstLine="0"/>
        <w:rPr>
          <w:i/>
        </w:rPr>
      </w:pPr>
      <w:bookmarkStart w:id="59" w:name="_Toc134428836"/>
      <w:bookmarkStart w:id="60" w:name="_Toc134428878"/>
      <w:bookmarkStart w:id="61"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59"/>
      <w:bookmarkEnd w:id="60"/>
      <w:bookmarkEnd w:id="61"/>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5827636" cy="4646542"/>
                    </a:xfrm>
                    <a:prstGeom prst="rect">
                      <a:avLst/>
                    </a:prstGeom>
                  </pic:spPr>
                </pic:pic>
              </a:graphicData>
            </a:graphic>
          </wp:inline>
        </w:drawing>
      </w:r>
      <w:bookmarkEnd w:id="58"/>
      <w:r w:rsidR="003B60BE">
        <w:rPr>
          <w:i/>
        </w:rPr>
        <w:t>G</w:t>
      </w:r>
    </w:p>
    <w:p w14:paraId="1B2FBCB7" w14:textId="6BB655F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Paxos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2" w:name="_Toc134428837"/>
      <w:bookmarkStart w:id="63" w:name="_Toc134428879"/>
      <w:bookmarkStart w:id="64" w:name="_Toc134429086"/>
      <w:bookmarkStart w:id="65"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r w:rsidRPr="003A4285">
        <w:rPr>
          <w:i/>
        </w:rPr>
        <w:t>Paxos Consensus (Zhao, 2014, p. 196)</w:t>
      </w:r>
      <w:bookmarkEnd w:id="62"/>
      <w:bookmarkEnd w:id="63"/>
      <w:bookmarkEnd w:id="64"/>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5"/>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6" w:name="_Toc128255043"/>
      <w:bookmarkStart w:id="67" w:name="_Toc134428838"/>
      <w:bookmarkStart w:id="68" w:name="_Toc134428880"/>
      <w:bookmarkStart w:id="69"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6"/>
      <w:bookmarkEnd w:id="67"/>
      <w:bookmarkEnd w:id="68"/>
      <w:bookmarkEnd w:id="69"/>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Yoo,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0" w:name="_Toc134428839"/>
      <w:bookmarkStart w:id="71" w:name="_Toc134428881"/>
      <w:bookmarkStart w:id="72" w:name="_Toc134429088"/>
      <w:bookmarkStart w:id="73"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0"/>
      <w:bookmarkEnd w:id="71"/>
      <w:bookmarkEnd w:id="72"/>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756818" cy="3299098"/>
                    </a:xfrm>
                    <a:prstGeom prst="rect">
                      <a:avLst/>
                    </a:prstGeom>
                  </pic:spPr>
                </pic:pic>
              </a:graphicData>
            </a:graphic>
          </wp:inline>
        </w:drawing>
      </w:r>
      <w:bookmarkEnd w:id="73"/>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4" w:name="_Toc134428788"/>
      <w:r>
        <w:t xml:space="preserve">What is </w:t>
      </w:r>
      <w:r w:rsidR="000E43A1">
        <w:t>autoencoding?</w:t>
      </w:r>
      <w:bookmarkEnd w:id="74"/>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5" w:name="_Toc128255045"/>
      <w:bookmarkStart w:id="76" w:name="_Toc134428840"/>
      <w:bookmarkStart w:id="77" w:name="_Toc134428882"/>
      <w:bookmarkStart w:id="78"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5"/>
      <w:bookmarkEnd w:id="76"/>
      <w:bookmarkEnd w:id="77"/>
      <w:bookmarkEnd w:id="78"/>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79" w:name="_Toc134428789"/>
      <w:r>
        <w:t xml:space="preserve">How does sequence analysis </w:t>
      </w:r>
      <w:proofErr w:type="gramStart"/>
      <w:r>
        <w:t>work</w:t>
      </w:r>
      <w:bookmarkEnd w:id="79"/>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0" w:name="_Toc134428841"/>
      <w:bookmarkStart w:id="81" w:name="_Toc134428883"/>
      <w:bookmarkStart w:id="82" w:name="_Toc134429090"/>
      <w:bookmarkStart w:id="83"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0"/>
      <w:bookmarkEnd w:id="81"/>
      <w:bookmarkEnd w:id="82"/>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803517" cy="4307378"/>
                    </a:xfrm>
                    <a:prstGeom prst="rect">
                      <a:avLst/>
                    </a:prstGeom>
                  </pic:spPr>
                </pic:pic>
              </a:graphicData>
            </a:graphic>
          </wp:inline>
        </w:drawing>
      </w:r>
      <w:bookmarkEnd w:id="83"/>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4"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5"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6" w:name="_Toc134428842"/>
      <w:bookmarkStart w:id="87" w:name="_Toc134428884"/>
      <w:bookmarkStart w:id="88"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5"/>
      <w:bookmarkEnd w:id="86"/>
      <w:bookmarkEnd w:id="87"/>
      <w:bookmarkEnd w:id="88"/>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 xml:space="preserve">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89" w:name="_Toc128255048"/>
      <w:r>
        <w:rPr>
          <w:b/>
          <w:bCs/>
        </w:rPr>
        <w:br w:type="page"/>
      </w:r>
    </w:p>
    <w:p w14:paraId="47DF0743" w14:textId="6A2E58EF" w:rsidR="004105D0" w:rsidRDefault="003A421E" w:rsidP="007D626A">
      <w:pPr>
        <w:pStyle w:val="Caption"/>
        <w:ind w:firstLine="0"/>
        <w:rPr>
          <w:i/>
        </w:rPr>
      </w:pPr>
      <w:bookmarkStart w:id="90" w:name="_Toc134428843"/>
      <w:bookmarkStart w:id="91" w:name="_Toc134428885"/>
      <w:bookmarkStart w:id="92"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0"/>
      <w:bookmarkEnd w:id="91"/>
      <w:bookmarkEnd w:id="92"/>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841044" cy="3292425"/>
                    </a:xfrm>
                    <a:prstGeom prst="rect">
                      <a:avLst/>
                    </a:prstGeom>
                  </pic:spPr>
                </pic:pic>
              </a:graphicData>
            </a:graphic>
          </wp:inline>
        </w:drawing>
      </w:r>
      <w:bookmarkEnd w:id="89"/>
    </w:p>
    <w:p w14:paraId="64C2161F" w14:textId="77777777" w:rsidR="00E72F1F" w:rsidRDefault="00E72F1F" w:rsidP="007D626A">
      <w:pPr>
        <w:pStyle w:val="Heading2"/>
        <w:ind w:firstLine="0"/>
      </w:pPr>
      <w:bookmarkStart w:id="93" w:name="_Toc134428790"/>
      <w:r>
        <w:t xml:space="preserve">How does recognizing human activities </w:t>
      </w:r>
      <w:proofErr w:type="gramStart"/>
      <w:r>
        <w:t>work</w:t>
      </w:r>
      <w:bookmarkEnd w:id="93"/>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4" w:name="_Toc128255049"/>
      <w:r>
        <w:rPr>
          <w:b/>
          <w:bCs/>
        </w:rPr>
        <w:br w:type="page"/>
      </w:r>
    </w:p>
    <w:p w14:paraId="7A0ED468" w14:textId="1BE8D437" w:rsidR="00097912" w:rsidRDefault="005B0D64" w:rsidP="00097912">
      <w:pPr>
        <w:pStyle w:val="Caption"/>
        <w:ind w:firstLine="0"/>
        <w:rPr>
          <w:i/>
        </w:rPr>
      </w:pPr>
      <w:bookmarkStart w:id="95" w:name="_Toc134428844"/>
      <w:bookmarkStart w:id="96" w:name="_Toc134428886"/>
      <w:bookmarkStart w:id="97"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4"/>
      <w:bookmarkEnd w:id="95"/>
      <w:bookmarkEnd w:id="96"/>
      <w:bookmarkEnd w:id="97"/>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8" w:name="_Toc134428791"/>
      <w:r>
        <w:t>Computer vision and autonomous driving</w:t>
      </w:r>
      <w:bookmarkEnd w:id="9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99" w:name="_Toc128255050"/>
      <w:bookmarkStart w:id="100" w:name="_Toc134428845"/>
      <w:bookmarkStart w:id="101" w:name="_Toc134428887"/>
      <w:bookmarkStart w:id="102"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99"/>
      <w:bookmarkEnd w:id="100"/>
      <w:bookmarkEnd w:id="101"/>
      <w:bookmarkEnd w:id="102"/>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3" w:name="_Toc128255051"/>
      <w:bookmarkStart w:id="104" w:name="_Toc134428846"/>
      <w:bookmarkStart w:id="105" w:name="_Toc134428888"/>
      <w:bookmarkStart w:id="106"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3"/>
      <w:bookmarkEnd w:id="104"/>
      <w:bookmarkEnd w:id="105"/>
      <w:bookmarkEnd w:id="106"/>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7" w:name="_Toc128255052"/>
      <w:r>
        <w:rPr>
          <w:b/>
          <w:bCs/>
        </w:rPr>
        <w:br w:type="page"/>
      </w:r>
    </w:p>
    <w:p w14:paraId="2360B212" w14:textId="631AD14C" w:rsidR="0049778A" w:rsidRPr="0049778A" w:rsidRDefault="0049778A" w:rsidP="00D400F7">
      <w:pPr>
        <w:pStyle w:val="Caption"/>
        <w:ind w:firstLine="0"/>
        <w:rPr>
          <w:i/>
        </w:rPr>
      </w:pPr>
      <w:bookmarkStart w:id="108" w:name="_Toc134428847"/>
      <w:bookmarkStart w:id="109" w:name="_Toc134428889"/>
      <w:bookmarkStart w:id="110"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7"/>
      <w:bookmarkEnd w:id="108"/>
      <w:bookmarkEnd w:id="109"/>
      <w:bookmarkEnd w:id="110"/>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1" w:name="_Toc128255053"/>
      <w:bookmarkStart w:id="112" w:name="_Toc134428848"/>
      <w:bookmarkStart w:id="113" w:name="_Toc134428890"/>
      <w:bookmarkStart w:id="114"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1"/>
      <w:bookmarkEnd w:id="112"/>
      <w:bookmarkEnd w:id="113"/>
      <w:bookmarkEnd w:id="114"/>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5" w:name="_Toc128255054"/>
      <w:bookmarkStart w:id="116" w:name="_Toc134428849"/>
      <w:bookmarkStart w:id="117" w:name="_Toc134428891"/>
      <w:bookmarkStart w:id="118"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5"/>
      <w:bookmarkEnd w:id="116"/>
      <w:bookmarkEnd w:id="117"/>
      <w:bookmarkEnd w:id="118"/>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19"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1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0" w:name="_Toc128255055"/>
      <w:r>
        <w:rPr>
          <w:b/>
          <w:bCs/>
        </w:rPr>
        <w:br w:type="page"/>
      </w:r>
    </w:p>
    <w:p w14:paraId="26DF7FE8" w14:textId="774DB1BD" w:rsidR="004105D0" w:rsidRDefault="00251EDA" w:rsidP="00DB15A3">
      <w:pPr>
        <w:pStyle w:val="Caption"/>
        <w:ind w:firstLine="0"/>
        <w:rPr>
          <w:i/>
        </w:rPr>
      </w:pPr>
      <w:bookmarkStart w:id="121" w:name="_Toc134428850"/>
      <w:bookmarkStart w:id="122" w:name="_Toc134428892"/>
      <w:bookmarkStart w:id="123"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1"/>
      <w:bookmarkEnd w:id="122"/>
      <w:bookmarkEnd w:id="123"/>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6462458" cy="3685722"/>
                    </a:xfrm>
                    <a:prstGeom prst="rect">
                      <a:avLst/>
                    </a:prstGeom>
                  </pic:spPr>
                </pic:pic>
              </a:graphicData>
            </a:graphic>
          </wp:inline>
        </w:drawing>
      </w:r>
      <w:bookmarkEnd w:id="120"/>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4" w:name="_Toc134428792"/>
      <w:r>
        <w:t xml:space="preserve">How does the reproducibility crisis impact ML </w:t>
      </w:r>
      <w:proofErr w:type="gramStart"/>
      <w:r>
        <w:t>design</w:t>
      </w:r>
      <w:bookmarkEnd w:id="124"/>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5"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5"/>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6" w:name="_Toc134428793"/>
      <w:r>
        <w:t xml:space="preserve">Ethical </w:t>
      </w:r>
      <w:r w:rsidR="00AF4D58">
        <w:t xml:space="preserve">Considerations </w:t>
      </w:r>
      <w:r>
        <w:t>of A</w:t>
      </w:r>
      <w:r w:rsidR="004A68E9">
        <w:t>I</w:t>
      </w:r>
      <w:bookmarkEnd w:id="126"/>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7" w:name="_Toc134428794"/>
      <w:r>
        <w:t>Summary</w:t>
      </w:r>
      <w:bookmarkEnd w:id="12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8" w:name="_Toc134428795"/>
      <w:r>
        <w:lastRenderedPageBreak/>
        <w:t>Chapter 3: Research Method</w:t>
      </w:r>
      <w:bookmarkEnd w:id="128"/>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9" w:name="_Toc134428796"/>
      <w:r>
        <w:t>Research Methodology and Design</w:t>
      </w:r>
      <w:bookmarkEnd w:id="129"/>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38997946" w:rsidR="00396DFB" w:rsidRPr="00421FD7" w:rsidRDefault="00421FD7" w:rsidP="00E62F67">
      <w:pPr>
        <w:ind w:firstLine="0"/>
        <w:rPr>
          <w:i/>
        </w:rPr>
      </w:pPr>
      <w:bookmarkStart w:id="130"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0"/>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1" w:name="_Toc134428797"/>
      <w:r>
        <w:t>Population and Sample</w:t>
      </w:r>
      <w:bookmarkEnd w:id="131"/>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2" w:name="_Toc134428798"/>
      <w:r>
        <w:t>Instrumentation</w:t>
      </w:r>
      <w:bookmarkEnd w:id="132"/>
    </w:p>
    <w:p w14:paraId="4EA4237F" w14:textId="5E01E796"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3" w:name="_Toc134428799"/>
      <w:r w:rsidRPr="00887A22">
        <w:t>Study Procedures</w:t>
      </w:r>
      <w:bookmarkEnd w:id="133"/>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4" w:name="_Toc134428851"/>
      <w:bookmarkStart w:id="135" w:name="_Toc134428893"/>
      <w:bookmarkStart w:id="136"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4"/>
      <w:bookmarkEnd w:id="135"/>
      <w:bookmarkEnd w:id="136"/>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lastRenderedPageBreak/>
        <w:t>similar to</w:t>
      </w:r>
      <w:proofErr w:type="gramEnd"/>
      <w:r>
        <w:t xml:space="preserve"> Das et al. (2019), the research will use the OpenPose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7" w:name="_Toc134428852"/>
      <w:bookmarkStart w:id="138" w:name="_Toc134428894"/>
      <w:bookmarkStart w:id="139"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proofErr w:type="gramStart"/>
      <w:r>
        <w:rPr>
          <w:i/>
          <w:iCs w:val="0"/>
        </w:rPr>
        <w:t>entry</w:t>
      </w:r>
      <w:bookmarkEnd w:id="137"/>
      <w:bookmarkEnd w:id="138"/>
      <w:bookmarkEnd w:id="139"/>
      <w:proofErr w:type="gramEnd"/>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r w:rsidRPr="00590F0E">
        <w:t>url</w:t>
      </w:r>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0" w:name="_Toc134428853"/>
      <w:bookmarkStart w:id="141" w:name="_Toc134428895"/>
      <w:bookmarkStart w:id="142"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0"/>
      <w:bookmarkEnd w:id="141"/>
      <w:bookmarkEnd w:id="142"/>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5"/>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3"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3"/>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4" w:name="_Toc128255056"/>
      <w:r>
        <w:t>Video Processor</w:t>
      </w:r>
    </w:p>
    <w:p w14:paraId="6A808F2E" w14:textId="6DEC95A2"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OpenPose task queue</w:t>
      </w:r>
      <w:r w:rsidR="00DD245A">
        <w:t xml:space="preserve"> (see Figure 26)</w:t>
      </w:r>
      <w:r>
        <w:t xml:space="preserve">. </w:t>
      </w:r>
      <w:bookmarkEnd w:id="144"/>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5" w:name="_Toc134428854"/>
      <w:bookmarkStart w:id="146" w:name="_Toc134428896"/>
      <w:bookmarkStart w:id="147"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5"/>
      <w:bookmarkEnd w:id="146"/>
      <w:bookmarkEnd w:id="147"/>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A92BE7D" w:rsidR="00092BE3" w:rsidRPr="00504723" w:rsidRDefault="00092BE3" w:rsidP="00092BE3">
      <w:pPr>
        <w:pStyle w:val="Caption"/>
        <w:ind w:firstLine="0"/>
        <w:rPr>
          <w:i/>
          <w:iCs w:val="0"/>
        </w:rPr>
      </w:pPr>
      <w:bookmarkStart w:id="148" w:name="_Toc134428855"/>
      <w:bookmarkStart w:id="149" w:name="_Toc134428897"/>
      <w:bookmarkStart w:id="150"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8"/>
      <w:bookmarkEnd w:id="149"/>
      <w:bookmarkEnd w:id="150"/>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7"/>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21C9E708" w:rsidR="00092BE3" w:rsidRPr="00104C3A" w:rsidRDefault="00092BE3" w:rsidP="00104C3A">
      <w:pPr>
        <w:pStyle w:val="Caption"/>
        <w:ind w:firstLine="0"/>
        <w:rPr>
          <w:i/>
          <w:iCs w:val="0"/>
        </w:rPr>
      </w:pPr>
      <w:bookmarkStart w:id="151" w:name="_Toc134428856"/>
      <w:bookmarkStart w:id="152" w:name="_Toc134428898"/>
      <w:bookmarkStart w:id="153"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1"/>
      <w:bookmarkEnd w:id="152"/>
      <w:bookmarkEnd w:id="153"/>
      <w:r>
        <w:rPr>
          <w:i/>
          <w:iCs w:val="0"/>
        </w:rPr>
        <w:t xml:space="preserve">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gramStart"/>
      <w:r w:rsidRPr="00104C3A">
        <w:t>self.capture</w:t>
      </w:r>
      <w:proofErr w:type="gramEnd"/>
      <w:r w:rsidRPr="00104C3A">
        <w:t xml:space="preserv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gramStart"/>
      <w:r w:rsidRPr="00104C3A">
        <w:t>self.payload</w:t>
      </w:r>
      <w:proofErr w:type="gramEnd"/>
      <w:r w:rsidRPr="00104C3A">
        <w:t>.start_sec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xml:space="preserve">      </w:t>
      </w:r>
      <w:proofErr w:type="gramStart"/>
      <w:r w:rsidRPr="00104C3A">
        <w:t>self.capture.set(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gramStart"/>
      <w:r w:rsidRPr="00104C3A">
        <w:t>self.capture</w:t>
      </w:r>
      <w:proofErr w:type="gramEnd"/>
      <w:r w:rsidRPr="00104C3A">
        <w:t>.read()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gramStart"/>
      <w:r w:rsidRPr="00104C3A">
        <w:t>results.append</w:t>
      </w:r>
      <w:proofErr w:type="gramEnd"/>
      <w:r w:rsidRPr="00104C3A">
        <w:t>((frame,offset))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2A5DED26"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4" w:name="_Toc134428857"/>
      <w:bookmarkStart w:id="155" w:name="_Toc134428899"/>
      <w:bookmarkStart w:id="156"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r>
        <w:rPr>
          <w:i/>
          <w:iCs w:val="0"/>
        </w:rPr>
        <w:t>Report.json schema</w:t>
      </w:r>
      <w:bookmarkEnd w:id="154"/>
      <w:bookmarkEnd w:id="155"/>
      <w:bookmarkEnd w:id="156"/>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7" w:name="_Toc134428858"/>
      <w:bookmarkStart w:id="158" w:name="_Toc134428900"/>
      <w:bookmarkStart w:id="159"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r>
        <w:rPr>
          <w:i/>
          <w:iCs w:val="0"/>
        </w:rPr>
        <w:t>KeyFrame Selection</w:t>
      </w:r>
      <w:bookmarkEnd w:id="157"/>
      <w:bookmarkEnd w:id="158"/>
      <w:bookmarkEnd w:id="159"/>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w:t>
      </w:r>
      <w:proofErr w:type="gramStart"/>
      <w:r w:rsidRPr="00104C3A">
        <w:t>_(</w:t>
      </w:r>
      <w:proofErr w:type="gramEnd"/>
      <w:r w:rsidRPr="00104C3A">
        <w:t>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xml:space="preserve">        Key = </w:t>
      </w:r>
      <w:proofErr w:type="gramStart"/>
      <w:r w:rsidRPr="00104C3A">
        <w:t>self.object</w:t>
      </w:r>
      <w:proofErr w:type="gramEnd"/>
      <w:r w:rsidRPr="00104C3A">
        <w:t>_key)</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gramStart"/>
      <w:r w:rsidRPr="00104C3A">
        <w:t>self.object</w:t>
      </w:r>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gramStart"/>
      <w:r w:rsidRPr="00104C3A">
        <w:t>self.frames</w:t>
      </w:r>
      <w:proofErr w:type="gramEnd"/>
      <w:r w:rsidRPr="00104C3A">
        <w:t xml:space="preserve"> </w:t>
      </w:r>
    </w:p>
    <w:p w14:paraId="4FD5D99B" w14:textId="6A043308" w:rsidR="00FE3EEF" w:rsidRDefault="00663C73" w:rsidP="000E43A1">
      <w:pPr>
        <w:pStyle w:val="SC-Source"/>
      </w:pPr>
      <w:r w:rsidRPr="00104C3A">
        <w:t>      if len(</w:t>
      </w:r>
      <w:proofErr w:type="gramStart"/>
      <w:r w:rsidRPr="00104C3A">
        <w:t>x.json</w:t>
      </w:r>
      <w:proofErr w:type="gramEnd"/>
      <w:r w:rsidRPr="00104C3A">
        <w:t>['Bodies'])&gt;0 and not x.has_error]</w:t>
      </w:r>
    </w:p>
    <w:p w14:paraId="6417D8E6" w14:textId="2F81688B" w:rsidR="00E72F1F" w:rsidRDefault="00756489" w:rsidP="00B75049">
      <w:pPr>
        <w:pStyle w:val="Heading2"/>
        <w:ind w:firstLine="0"/>
      </w:pPr>
      <w:bookmarkStart w:id="160" w:name="_Toc134428800"/>
      <w:r>
        <w:t>D</w:t>
      </w:r>
      <w:r w:rsidR="00E72F1F">
        <w:t>ata Analysis</w:t>
      </w:r>
      <w:bookmarkEnd w:id="16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gramStart"/>
      <w:r>
        <w:t>report.json</w:t>
      </w:r>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1" w:name="_Toc134428859"/>
      <w:bookmarkStart w:id="162" w:name="_Toc134428901"/>
      <w:bookmarkStart w:id="163"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r w:rsidRPr="00104C3A">
        <w:rPr>
          <w:i/>
        </w:rPr>
        <w:t>Movement</w:t>
      </w:r>
      <w:r>
        <w:rPr>
          <w:i/>
        </w:rPr>
        <w:t>Tracker Logic</w:t>
      </w:r>
      <w:bookmarkEnd w:id="161"/>
      <w:bookmarkEnd w:id="162"/>
      <w:bookmarkEnd w:id="163"/>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w:t>
      </w:r>
      <w:proofErr w:type="gramStart"/>
      <w:r w:rsidRPr="00104C3A">
        <w:t>_(</w:t>
      </w:r>
      <w:proofErr w:type="gramEnd"/>
      <w:r w:rsidRPr="00104C3A">
        <w:t>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xml:space="preserve">    people, metadata = </w:t>
      </w:r>
      <w:proofErr w:type="gramStart"/>
      <w:r w:rsidRPr="00104C3A">
        <w:t>self.extract</w:t>
      </w:r>
      <w:proofErr w:type="gramEnd"/>
      <w:r w:rsidRPr="00104C3A">
        <w: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w:t>
      </w:r>
      <w:proofErr w:type="gramStart"/>
      <w:r w:rsidRPr="00104C3A">
        <w:t>people.append</w:t>
      </w:r>
      <w:proofErr w:type="gramEnd"/>
      <w:r w:rsidRPr="00104C3A">
        <w:t>(people[ix])</w:t>
      </w:r>
    </w:p>
    <w:p w14:paraId="0147E52E" w14:textId="77777777" w:rsidR="004A39F1" w:rsidRPr="00104C3A" w:rsidRDefault="004A39F1" w:rsidP="00104C3A">
      <w:pPr>
        <w:pStyle w:val="SC-Source"/>
      </w:pPr>
      <w:r w:rsidRPr="00104C3A">
        <w:t>        unique_</w:t>
      </w:r>
      <w:proofErr w:type="gramStart"/>
      <w:r w:rsidRPr="00104C3A">
        <w:t>meta.append</w:t>
      </w:r>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w:t>
      </w:r>
      <w:proofErr w:type="gramStart"/>
      <w:r w:rsidRPr="00104C3A">
        <w:t>meta</w:t>
      </w:r>
      <w:proofErr w:type="gramEnd"/>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4" w:name="_Toc134428860"/>
      <w:bookmarkStart w:id="165" w:name="_Toc134428902"/>
      <w:bookmarkStart w:id="166"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4"/>
      <w:bookmarkEnd w:id="165"/>
      <w:bookmarkEnd w:id="166"/>
    </w:p>
    <w:p w14:paraId="1E06F5FC" w14:textId="52E8A67C" w:rsidR="004A39F1" w:rsidRPr="00104C3A" w:rsidRDefault="004A39F1" w:rsidP="00104C3A">
      <w:pPr>
        <w:pStyle w:val="SC-Source"/>
      </w:pPr>
      <w:r w:rsidRPr="00104C3A">
        <w:t xml:space="preserve">  def norm_</w:t>
      </w:r>
      <w:proofErr w:type="gramStart"/>
      <w:r w:rsidRPr="00104C3A">
        <w:t>bodies(</w:t>
      </w:r>
      <w:proofErr w:type="gramEnd"/>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proofErr w:type="gramStart"/>
      <w:r w:rsidRPr="004A39F1">
        <w:t>self</w:t>
      </w:r>
      <w:r w:rsidRPr="00104C3A">
        <w:t>.total</w:t>
      </w:r>
      <w:proofErr w:type="gramEnd"/>
      <w:r w:rsidRPr="00104C3A">
        <w:t>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gramStart"/>
      <w:r w:rsidRPr="00104C3A">
        <w:t>np.array</w:t>
      </w:r>
      <w:proofErr w:type="gramEnd"/>
      <w:r w:rsidRPr="00104C3A">
        <w:t>(MovementTracker.drop_low_conf(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gramStart"/>
      <w:r w:rsidRPr="004A39F1">
        <w:t>self</w:t>
      </w:r>
      <w:r w:rsidRPr="00104C3A">
        <w:t>.</w:t>
      </w:r>
      <w:r w:rsidRPr="004A39F1">
        <w:t>report</w:t>
      </w:r>
      <w:proofErr w:type="gramEnd"/>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w:t>
      </w:r>
      <w:proofErr w:type="gramStart"/>
      <w:r w:rsidRPr="00104C3A">
        <w:t>match(</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w:t>
      </w:r>
      <w:proofErr w:type="gramStart"/>
      <w:r w:rsidRPr="00104C3A">
        <w:t>np.linalg</w:t>
      </w:r>
      <w:proofErr w:type="gramEnd"/>
      <w:r w:rsidRPr="00104C3A">
        <w:t>.norm(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w:t>
      </w:r>
      <w:proofErr w:type="gramStart"/>
      <w:r w:rsidRPr="00104C3A">
        <w:t>person(</w:t>
      </w:r>
      <w:proofErr w:type="gramEnd"/>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proofErr w:type="gramStart"/>
      <w:r w:rsidRPr="004A39F1">
        <w:t>self</w:t>
      </w:r>
      <w:r w:rsidRPr="00104C3A">
        <w:t>.total</w:t>
      </w:r>
      <w:proofErr w:type="gramEnd"/>
      <w:r w:rsidRPr="00104C3A">
        <w:t>_frames():</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gramStart"/>
      <w:r w:rsidRPr="004A39F1">
        <w:t>self</w:t>
      </w:r>
      <w:r w:rsidRPr="00104C3A">
        <w:t>.norm</w:t>
      </w:r>
      <w:proofErr w:type="gramEnd"/>
      <w:r w:rsidRPr="00104C3A">
        <w:t>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w:t>
      </w:r>
      <w:proofErr w:type="gramStart"/>
      <w:r w:rsidRPr="00104C3A">
        <w:t>match(</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gramStart"/>
      <w:r w:rsidRPr="004A39F1">
        <w:t>sequence</w:t>
      </w:r>
      <w:r w:rsidRPr="00104C3A">
        <w:t>.extend</w:t>
      </w:r>
      <w:proofErr w:type="gramEnd"/>
      <w:r w:rsidRPr="00104C3A">
        <w:t>(</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7" w:name="_Toc134428801"/>
      <w:r w:rsidRPr="00887A22">
        <w:t>Assumptions</w:t>
      </w:r>
      <w:bookmarkEnd w:id="167"/>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8" w:name="_Toc134428802"/>
      <w:r w:rsidRPr="00887A22">
        <w:t>Limitations</w:t>
      </w:r>
      <w:bookmarkEnd w:id="168"/>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69" w:name="_Toc134428803"/>
      <w:r w:rsidRPr="00887A22">
        <w:t>Delimitations</w:t>
      </w:r>
      <w:bookmarkEnd w:id="169"/>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0" w:name="_Toc134428804"/>
      <w:r w:rsidRPr="00887A22">
        <w:t>Ethical Assurances</w:t>
      </w:r>
      <w:bookmarkEnd w:id="170"/>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1" w:name="_Toc134428805"/>
      <w:r>
        <w:t>Summary</w:t>
      </w:r>
      <w:bookmarkEnd w:id="171"/>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2" w:name="_Toc134428806"/>
      <w:r>
        <w:lastRenderedPageBreak/>
        <w:t>Chapter 4: Findings</w:t>
      </w:r>
      <w:bookmarkEnd w:id="172"/>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3" w:name="_Toc134428807"/>
      <w:r>
        <w:t xml:space="preserve">Validity and Reliability </w:t>
      </w:r>
      <w:r w:rsidR="0021511C">
        <w:t>of the Data</w:t>
      </w:r>
      <w:bookmarkEnd w:id="173"/>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4" w:name="_Toc134428808"/>
      <w:r>
        <w:t>Results</w:t>
      </w:r>
      <w:bookmarkEnd w:id="174"/>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5"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5"/>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6" w:name="_Toc128255059"/>
    </w:p>
    <w:p w14:paraId="11538B30" w14:textId="3F488DC6" w:rsidR="00485715" w:rsidRPr="00B21582" w:rsidRDefault="00485715" w:rsidP="00485715">
      <w:pPr>
        <w:pStyle w:val="Caption"/>
        <w:ind w:firstLine="0"/>
        <w:rPr>
          <w:b/>
          <w:bCs/>
        </w:rPr>
      </w:pPr>
      <w:bookmarkStart w:id="177" w:name="_Toc134428861"/>
      <w:bookmarkStart w:id="178" w:name="_Toc134428903"/>
      <w:bookmarkStart w:id="179" w:name="_Toc134429110"/>
      <w:bookmarkEnd w:id="176"/>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7"/>
      <w:bookmarkEnd w:id="178"/>
      <w:bookmarkEnd w:id="179"/>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The OpenPose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0" w:name="_Toc134428862"/>
      <w:bookmarkStart w:id="181" w:name="_Toc134428904"/>
      <w:bookmarkStart w:id="182"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0"/>
      <w:bookmarkEnd w:id="181"/>
      <w:bookmarkEnd w:id="182"/>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w:t>
      </w:r>
      <w:r w:rsidR="00EB0D33">
        <w:t>5</w:t>
      </w:r>
      <w:r w:rsidR="00213AB2">
        <w:t>). A copy of the Amazon Rekognition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3" w:name="_Toc134428863"/>
      <w:bookmarkStart w:id="184" w:name="_Toc134428905"/>
      <w:bookmarkStart w:id="185"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3"/>
      <w:bookmarkEnd w:id="184"/>
      <w:bookmarkEnd w:id="185"/>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w:t>
      </w:r>
      <w:proofErr w:type="gramStart"/>
      <w:r w:rsidR="00213AB2">
        <w:t>retry(</w:t>
      </w:r>
      <w:proofErr w:type="gramEnd"/>
      <w:r w:rsidR="00213AB2">
        <w:t>self, **kwargs)-&gt;dict: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w:t>
      </w:r>
      <w:proofErr w:type="gramStart"/>
      <w:r>
        <w:t>0,len</w:t>
      </w:r>
      <w:proofErr w:type="gramEnd"/>
      <w:r>
        <w:t>(valid_regions)-1)]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w:t>
      </w:r>
      <w:proofErr w:type="gramStart"/>
      <w:r>
        <w:t>manifest.report</w:t>
      </w:r>
      <w:proofErr w:type="gramEnd"/>
      <w:r>
        <w:t>.frame_bucket,</w:t>
      </w:r>
    </w:p>
    <w:p w14:paraId="449A9D6C" w14:textId="77777777" w:rsidR="00213AB2" w:rsidRDefault="00213AB2" w:rsidP="00171E65">
      <w:pPr>
        <w:pStyle w:val="SC-Source"/>
      </w:pPr>
      <w:r>
        <w:t xml:space="preserve">          self.</w:t>
      </w:r>
      <w:proofErr w:type="gramStart"/>
      <w:r>
        <w:t>manifest.video</w:t>
      </w:r>
      <w:proofErr w:type="gramEnd"/>
      <w:r>
        <w:t>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gramStart"/>
      <w:r>
        <w:t>rekognition.detect</w:t>
      </w:r>
      <w:proofErr w:type="gramEnd"/>
      <w:r>
        <w: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w:t>
      </w:r>
      <w:proofErr w:type="gramStart"/>
      <w:r>
        <w:t>print(</w:t>
      </w:r>
      <w:proofErr w:type="gramEnd"/>
      <w:r>
        <w:t xml:space="preserve">'ProvisionedThroughputExceededException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gramStart"/>
      <w:r>
        <w:t>randint(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5D77EAE2"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6" w:name="_Ref134196102"/>
      <w:bookmarkStart w:id="187" w:name="_Toc134428864"/>
      <w:bookmarkStart w:id="188" w:name="_Toc134428906"/>
      <w:bookmarkStart w:id="189"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6"/>
      <w:r>
        <w:br/>
      </w:r>
      <w:r>
        <w:rPr>
          <w:i/>
          <w:iCs w:val="0"/>
        </w:rPr>
        <w:t>Example GraphQL Query</w:t>
      </w:r>
      <w:bookmarkEnd w:id="187"/>
      <w:bookmarkEnd w:id="188"/>
      <w:bookmarkEnd w:id="189"/>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w:t>
      </w:r>
      <w:proofErr w:type="gramStart"/>
      <w:r>
        <w:t>video(</w:t>
      </w:r>
      <w:proofErr w:type="gramEnd"/>
      <w:r>
        <w:t xml:space="preserve">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 xml:space="preserve">similar technologies like REST (REpresentational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0" w:name="_Toc134428865"/>
      <w:bookmarkStart w:id="191" w:name="_Toc134428907"/>
      <w:bookmarkStart w:id="192"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r>
        <w:rPr>
          <w:i/>
          <w:iCs w:val="0"/>
        </w:rPr>
        <w:t>GraphQL Response</w:t>
      </w:r>
      <w:bookmarkEnd w:id="190"/>
      <w:bookmarkEnd w:id="191"/>
      <w:bookmarkEnd w:id="192"/>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gramStart"/>
      <w:r>
        <w:t>get</w:t>
      </w:r>
      <w:proofErr w:type="gramEnd"/>
      <w:r>
        <w: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gramStart"/>
      <w:r>
        <w:t>people</w:t>
      </w:r>
      <w:proofErr w:type="gramEnd"/>
      <w:r>
        <w:t>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gramStart"/>
      <w:r>
        <w:t>person</w:t>
      </w:r>
      <w:proofErr w:type="gramEnd"/>
      <w:r>
        <w:t xml:space="preserve">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rsidR="00D428D4">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w:t>
      </w:r>
      <w:proofErr w:type="gramStart"/>
      <w:r w:rsidR="00D428D4">
        <w:t>composites</w:t>
      </w:r>
      <w:proofErr w:type="gramEnd"/>
      <w:r w:rsidR="00D428D4">
        <w:t xml:space="preserve">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3" w:name="_Toc134428866"/>
      <w:bookmarkStart w:id="194" w:name="_Toc134428908"/>
      <w:bookmarkStart w:id="195"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3"/>
      <w:bookmarkEnd w:id="194"/>
      <w:bookmarkEnd w:id="195"/>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4"/>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6" w:name="_Toc134428867"/>
      <w:bookmarkStart w:id="197" w:name="_Toc134428909"/>
      <w:bookmarkStart w:id="198"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6"/>
      <w:bookmarkEnd w:id="197"/>
      <w:bookmarkEnd w:id="198"/>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199" w:name="_Toc134428868"/>
      <w:bookmarkStart w:id="200" w:name="_Toc134428910"/>
      <w:bookmarkStart w:id="201"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199"/>
      <w:bookmarkEnd w:id="200"/>
      <w:bookmarkEnd w:id="201"/>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w:t>
      </w:r>
      <w:proofErr w:type="gramStart"/>
      <w:r>
        <w:t>denoting to</w:t>
      </w:r>
      <w:proofErr w:type="gramEnd"/>
      <w:r>
        <w:t xml:space="preserve"> reattempt later.  </w:t>
      </w:r>
    </w:p>
    <w:p w14:paraId="43F8DF29" w14:textId="4ACDFE4B" w:rsidR="00E72F1F" w:rsidRDefault="006C7178" w:rsidP="006C7178">
      <w:pPr>
        <w:pStyle w:val="Heading2"/>
        <w:ind w:firstLine="0"/>
      </w:pPr>
      <w:bookmarkStart w:id="202" w:name="_Toc134428809"/>
      <w:r>
        <w:t>Evaluation of the Findings</w:t>
      </w:r>
      <w:bookmarkEnd w:id="202"/>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This activity logically makes sense as people set up, perform, and conclude action sequences. It also illustrates how 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3" w:name="_Toc134428869"/>
      <w:bookmarkStart w:id="204" w:name="_Toc134428911"/>
      <w:bookmarkStart w:id="205"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Javelin Throwing Setup (Video: zVlBFLFkUNk)</w:t>
      </w:r>
      <w:bookmarkEnd w:id="203"/>
      <w:bookmarkEnd w:id="204"/>
      <w:bookmarkEnd w:id="205"/>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6" w:name="_Toc134428810"/>
      <w:r>
        <w:t>Summary</w:t>
      </w:r>
      <w:bookmarkEnd w:id="206"/>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7" w:name="_Toc134428811"/>
      <w:r>
        <w:lastRenderedPageBreak/>
        <w:t>Chapter 5: Implications, Recommendations, and Conclusions</w:t>
      </w:r>
      <w:bookmarkEnd w:id="207"/>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(Blackhurn,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OpenPose Framework, Amazon Rekognition, and custom Python logic. Finally, users can quickly retrieve those results using a GraphQL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8" w:name="_Toc51929242"/>
      <w:bookmarkStart w:id="209" w:name="_Toc134428812"/>
      <w:r>
        <w:t>Implications</w:t>
      </w:r>
      <w:bookmarkEnd w:id="208"/>
      <w:bookmarkEnd w:id="209"/>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GraphQL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PyTorch to build a medication object classification model. </w:t>
      </w:r>
      <w:r>
        <w:t xml:space="preserve">It also permits developers to extend the </w:t>
      </w:r>
      <w:r w:rsidR="00EA4218">
        <w:t xml:space="preserve">GraphQL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 xml:space="preserve">One of the core strengths of ensemble algorithms is the ability to mature the various signal </w:t>
      </w:r>
      <w:proofErr w:type="gramStart"/>
      <w:r w:rsidR="00890A71">
        <w:t>predictor</w:t>
      </w:r>
      <w:proofErr w:type="gramEnd"/>
      <w:r w:rsidR="00890A71">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computations are deferrable until the GraphQL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0" w:name="_Toc134428870"/>
      <w:bookmarkStart w:id="211" w:name="_Toc134428912"/>
      <w:bookmarkStart w:id="212"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0"/>
      <w:bookmarkEnd w:id="211"/>
      <w:bookmarkEnd w:id="212"/>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3" w:name="_Toc222132559"/>
      <w:bookmarkStart w:id="214" w:name="_Toc251424093"/>
      <w:bookmarkStart w:id="215" w:name="_Toc464831679"/>
      <w:bookmarkStart w:id="216" w:name="_Toc465328411"/>
      <w:bookmarkStart w:id="217" w:name="_Toc51929243"/>
      <w:bookmarkStart w:id="218" w:name="_Toc134428813"/>
      <w:r>
        <w:t>Recommendations</w:t>
      </w:r>
      <w:bookmarkEnd w:id="213"/>
      <w:bookmarkEnd w:id="214"/>
      <w:r>
        <w:t xml:space="preserve"> for </w:t>
      </w:r>
      <w:bookmarkEnd w:id="215"/>
      <w:bookmarkEnd w:id="216"/>
      <w:r>
        <w:t>Practice</w:t>
      </w:r>
      <w:bookmarkEnd w:id="217"/>
      <w:bookmarkEnd w:id="218"/>
    </w:p>
    <w:p w14:paraId="1A1A24D1" w14:textId="20DF5309"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19" w:name="_Toc464831680"/>
      <w:bookmarkStart w:id="220" w:name="_Toc465328412"/>
      <w:bookmarkStart w:id="221" w:name="_Toc51929244"/>
      <w:bookmarkStart w:id="222" w:name="_Toc134428814"/>
      <w:r>
        <w:t>Recommendations for Future Research</w:t>
      </w:r>
      <w:bookmarkEnd w:id="219"/>
      <w:bookmarkEnd w:id="220"/>
      <w:bookmarkEnd w:id="221"/>
      <w:bookmarkEnd w:id="222"/>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59"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1210BC09" w:rsidR="001840CC" w:rsidRDefault="00720D2E" w:rsidP="002770F7">
      <w:pPr>
        <w:rPr>
          <w:b/>
          <w:bCs/>
          <w:iCs/>
          <w:szCs w:val="18"/>
        </w:rPr>
      </w:pPr>
      <w:r>
        <w:t xml:space="preserve">The OpenPose framework also returns low-quality predictions when overlapping people exist in a small shot (see Figure </w:t>
      </w:r>
      <w:r w:rsidR="009C19DC">
        <w:t>4</w:t>
      </w:r>
      <w:r w:rsidR="00A1116F">
        <w:t>3</w:t>
      </w:r>
      <w:r>
        <w:t>).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p>
    <w:p w14:paraId="501D7DDF" w14:textId="14335E49" w:rsidR="001840CC" w:rsidRPr="002770F7" w:rsidRDefault="001840CC" w:rsidP="002770F7">
      <w:pPr>
        <w:pStyle w:val="Caption"/>
        <w:ind w:firstLine="0"/>
        <w:rPr>
          <w:i/>
          <w:iCs w:val="0"/>
        </w:rPr>
      </w:pPr>
      <w:bookmarkStart w:id="223"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3"/>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4" w:name="_Toc222132560"/>
      <w:bookmarkStart w:id="225" w:name="_Toc251424094"/>
      <w:bookmarkStart w:id="226" w:name="_Toc464831681"/>
      <w:bookmarkStart w:id="227" w:name="_Toc465328413"/>
      <w:bookmarkStart w:id="228" w:name="_Toc51929245"/>
      <w:bookmarkStart w:id="229" w:name="_Toc134428815"/>
      <w:r>
        <w:lastRenderedPageBreak/>
        <w:t>Conclusions</w:t>
      </w:r>
      <w:bookmarkEnd w:id="224"/>
      <w:bookmarkEnd w:id="225"/>
      <w:bookmarkEnd w:id="226"/>
      <w:bookmarkEnd w:id="227"/>
      <w:bookmarkEnd w:id="228"/>
      <w:bookmarkEnd w:id="229"/>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w:t>
      </w:r>
      <w:proofErr w:type="gramStart"/>
      <w:r w:rsidR="00777764">
        <w:t>provision</w:t>
      </w:r>
      <w:proofErr w:type="gramEnd"/>
      <w:r w:rsidR="00777764">
        <w:t xml:space="preserve">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17580C59"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r w:rsidR="00103E65">
        <w:t>industry standard</w:t>
      </w:r>
      <w:r>
        <w:t xml:space="preserve"> GraphQL interface. These artifacts allow researchers to build sophisticated products for improving elderly and special needs care. It permits data scientists to extend the analytics pipeline with additional CV models. Similarly, developers can extend the GraphQL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00EE1FBA"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103E65">
        <w:t>identify several foundational action sequences correctly</w:t>
      </w:r>
      <w:r>
        <w:t xml:space="preserve">. After enriching those frames with object detection metadata, the predictive system could handle an arbitrary depth of derived actions, each layer describing greater specificity. This metadata ensembling results in a </w:t>
      </w:r>
      <w:r w:rsidR="00103E65">
        <w:t>highly efficient</w:t>
      </w:r>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w:t>
      </w:r>
      <w:proofErr w:type="gramStart"/>
      <w:r>
        <w:t>use</w:t>
      </w:r>
      <w:proofErr w:type="gramEnd"/>
      <w:r>
        <w:t xml:space="preserv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0"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0"/>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1" w:name="_Toc465328388"/>
      <w:bookmarkStart w:id="232" w:name="_Toc464831651"/>
      <w:bookmarkEnd w:id="231"/>
      <w:bookmarkEnd w:id="232"/>
    </w:p>
    <w:sectPr w:rsidR="00887A22" w:rsidRPr="00887A22" w:rsidSect="00887A22">
      <w:headerReference w:type="default" r:id="rId61"/>
      <w:footerReference w:type="default" r:id="rId62"/>
      <w:headerReference w:type="first" r:id="rId63"/>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E52D9" w14:textId="77777777" w:rsidR="00667CF0" w:rsidRDefault="00667CF0" w:rsidP="00DA5CF7">
      <w:r>
        <w:separator/>
      </w:r>
    </w:p>
  </w:endnote>
  <w:endnote w:type="continuationSeparator" w:id="0">
    <w:p w14:paraId="157ABFA8" w14:textId="77777777" w:rsidR="00667CF0" w:rsidRDefault="00667CF0" w:rsidP="00DA5CF7">
      <w:r>
        <w:continuationSeparator/>
      </w:r>
    </w:p>
  </w:endnote>
  <w:endnote w:type="continuationNotice" w:id="1">
    <w:p w14:paraId="18BE7346" w14:textId="77777777" w:rsidR="00667CF0" w:rsidRDefault="00667CF0"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72F92EFB" w:rsidR="00960E91" w:rsidRDefault="00960E91" w:rsidP="00104C3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3294" w14:textId="77777777" w:rsidR="00887D40" w:rsidRDefault="00887D40" w:rsidP="00104C3A">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D73E1" w14:textId="77777777" w:rsidR="00667CF0" w:rsidRDefault="00667CF0" w:rsidP="00DA5CF7">
      <w:r>
        <w:separator/>
      </w:r>
    </w:p>
  </w:footnote>
  <w:footnote w:type="continuationSeparator" w:id="0">
    <w:p w14:paraId="7D37E4D0" w14:textId="77777777" w:rsidR="00667CF0" w:rsidRDefault="00667CF0" w:rsidP="00DA5CF7">
      <w:r>
        <w:continuationSeparator/>
      </w:r>
    </w:p>
  </w:footnote>
  <w:footnote w:type="continuationNotice" w:id="1">
    <w:p w14:paraId="36107382" w14:textId="77777777" w:rsidR="00667CF0" w:rsidRDefault="00667CF0"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NzA0sjAzNjA3tTBS0lEKTi0uzszPAykwrAUArTu2dCw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C799F"/>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3E65"/>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5619"/>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D7D14"/>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5ACF"/>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5B6E"/>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67CF0"/>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599"/>
    <w:rsid w:val="006C330F"/>
    <w:rsid w:val="006C7178"/>
    <w:rsid w:val="006D08A6"/>
    <w:rsid w:val="006D2C08"/>
    <w:rsid w:val="006D3517"/>
    <w:rsid w:val="006D478C"/>
    <w:rsid w:val="006D5DA7"/>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36DF"/>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27EA7"/>
    <w:rsid w:val="0083107B"/>
    <w:rsid w:val="00836B56"/>
    <w:rsid w:val="00840B41"/>
    <w:rsid w:val="00842F21"/>
    <w:rsid w:val="00844C3F"/>
    <w:rsid w:val="00851748"/>
    <w:rsid w:val="00851C4F"/>
    <w:rsid w:val="008555BA"/>
    <w:rsid w:val="00856313"/>
    <w:rsid w:val="0085723C"/>
    <w:rsid w:val="008645B9"/>
    <w:rsid w:val="008765DB"/>
    <w:rsid w:val="008767B0"/>
    <w:rsid w:val="00882093"/>
    <w:rsid w:val="00882118"/>
    <w:rsid w:val="00885C27"/>
    <w:rsid w:val="00887A22"/>
    <w:rsid w:val="00887D40"/>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E47C7"/>
    <w:rsid w:val="00AF104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20EA"/>
    <w:rsid w:val="00D320FF"/>
    <w:rsid w:val="00D3228B"/>
    <w:rsid w:val="00D35FE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92D"/>
    <w:rsid w:val="00F4250C"/>
    <w:rsid w:val="00F42D24"/>
    <w:rsid w:val="00F43BCE"/>
    <w:rsid w:val="00F4459E"/>
    <w:rsid w:val="00F474C2"/>
    <w:rsid w:val="00F50EC9"/>
    <w:rsid w:val="00F52AAA"/>
    <w:rsid w:val="00F5303C"/>
    <w:rsid w:val="00F53DD4"/>
    <w:rsid w:val="00F5434D"/>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3.xml"/><Relationship Id="rId55" Type="http://schemas.openxmlformats.org/officeDocument/2006/relationships/image" Target="media/image2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Data" Target="diagrams/data3.xml"/><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png"/><Relationship Id="rId59" Type="http://schemas.openxmlformats.org/officeDocument/2006/relationships/hyperlink" Target="https://github.com/dr-natetorious/Dissertation" TargetMode="Externa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Layout" Target="diagrams/layout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microsoft.com/office/2007/relationships/diagramDrawing" Target="diagrams/drawing3.xm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3.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4.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146</Pages>
  <Words>31912</Words>
  <Characters>181903</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213389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7</cp:revision>
  <dcterms:created xsi:type="dcterms:W3CDTF">2023-05-26T22:54:00Z</dcterms:created>
  <dcterms:modified xsi:type="dcterms:W3CDTF">2023-06-07T00:42:00Z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